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B5434" w14:textId="77777777" w:rsidR="00674505" w:rsidRPr="00A21061" w:rsidRDefault="00674505" w:rsidP="00674505">
      <w:pPr>
        <w:spacing w:line="480" w:lineRule="auto"/>
        <w:jc w:val="center"/>
        <w:rPr>
          <w:rFonts w:ascii="Times New Roman" w:hAnsi="Times New Roman" w:cs="Times New Roman"/>
          <w:sz w:val="24"/>
          <w:szCs w:val="24"/>
        </w:rPr>
      </w:pPr>
    </w:p>
    <w:p w14:paraId="6EBA4487" w14:textId="77777777" w:rsidR="00674505" w:rsidRPr="00A21061" w:rsidRDefault="00674505" w:rsidP="00674505">
      <w:pPr>
        <w:spacing w:line="480" w:lineRule="auto"/>
        <w:jc w:val="center"/>
        <w:rPr>
          <w:rFonts w:ascii="Times New Roman" w:hAnsi="Times New Roman" w:cs="Times New Roman"/>
          <w:sz w:val="24"/>
          <w:szCs w:val="24"/>
        </w:rPr>
      </w:pPr>
    </w:p>
    <w:p w14:paraId="7AE3CFC6" w14:textId="77777777" w:rsidR="00674505" w:rsidRPr="00A21061" w:rsidRDefault="00674505" w:rsidP="00674505">
      <w:pPr>
        <w:spacing w:line="480" w:lineRule="auto"/>
        <w:jc w:val="center"/>
        <w:rPr>
          <w:rFonts w:ascii="Times New Roman" w:hAnsi="Times New Roman" w:cs="Times New Roman"/>
          <w:sz w:val="24"/>
          <w:szCs w:val="24"/>
        </w:rPr>
      </w:pPr>
    </w:p>
    <w:p w14:paraId="10A6CBF4" w14:textId="77777777" w:rsidR="00674505" w:rsidRPr="00A21061" w:rsidRDefault="00674505" w:rsidP="00674505">
      <w:pPr>
        <w:spacing w:line="480" w:lineRule="auto"/>
        <w:jc w:val="center"/>
        <w:rPr>
          <w:rFonts w:ascii="Times New Roman" w:hAnsi="Times New Roman" w:cs="Times New Roman"/>
          <w:sz w:val="24"/>
          <w:szCs w:val="24"/>
        </w:rPr>
      </w:pPr>
    </w:p>
    <w:p w14:paraId="65CF6A35" w14:textId="77777777" w:rsidR="005365C7" w:rsidRDefault="005365C7" w:rsidP="00674505">
      <w:pPr>
        <w:spacing w:line="480" w:lineRule="auto"/>
        <w:jc w:val="center"/>
        <w:rPr>
          <w:rFonts w:ascii="Times New Roman" w:hAnsi="Times New Roman" w:cs="Times New Roman"/>
          <w:sz w:val="24"/>
          <w:szCs w:val="24"/>
        </w:rPr>
      </w:pPr>
    </w:p>
    <w:p w14:paraId="69EB0E34" w14:textId="37DAF400" w:rsidR="00674505" w:rsidRPr="00A21061" w:rsidRDefault="000F4998" w:rsidP="00674505">
      <w:pPr>
        <w:spacing w:line="480" w:lineRule="auto"/>
        <w:jc w:val="center"/>
        <w:rPr>
          <w:rFonts w:ascii="Times New Roman" w:hAnsi="Times New Roman" w:cs="Times New Roman"/>
          <w:sz w:val="24"/>
          <w:szCs w:val="24"/>
        </w:rPr>
      </w:pPr>
      <w:r w:rsidRPr="00A21061">
        <w:rPr>
          <w:rFonts w:ascii="Times New Roman" w:hAnsi="Times New Roman" w:cs="Times New Roman"/>
          <w:sz w:val="24"/>
          <w:szCs w:val="24"/>
        </w:rPr>
        <w:t>Providers Sponsored Health Plan (PSHP)</w:t>
      </w:r>
    </w:p>
    <w:p w14:paraId="798CD46D" w14:textId="77777777" w:rsidR="00674505" w:rsidRPr="00A21061" w:rsidRDefault="000F4998" w:rsidP="00674505">
      <w:pPr>
        <w:spacing w:line="480" w:lineRule="auto"/>
        <w:jc w:val="center"/>
        <w:rPr>
          <w:rFonts w:ascii="Times New Roman" w:hAnsi="Times New Roman" w:cs="Times New Roman"/>
          <w:sz w:val="24"/>
          <w:szCs w:val="24"/>
        </w:rPr>
      </w:pPr>
      <w:r w:rsidRPr="00A21061">
        <w:rPr>
          <w:rFonts w:ascii="Times New Roman" w:hAnsi="Times New Roman" w:cs="Times New Roman"/>
          <w:sz w:val="24"/>
          <w:szCs w:val="24"/>
        </w:rPr>
        <w:t>Student’s Name</w:t>
      </w:r>
    </w:p>
    <w:p w14:paraId="2ABE5D40" w14:textId="42CC6F69" w:rsidR="00674505" w:rsidRPr="00A21061" w:rsidRDefault="000F4998" w:rsidP="00674505">
      <w:pPr>
        <w:spacing w:line="480" w:lineRule="auto"/>
        <w:jc w:val="center"/>
        <w:rPr>
          <w:rFonts w:ascii="Times New Roman" w:hAnsi="Times New Roman" w:cs="Times New Roman"/>
          <w:b/>
          <w:sz w:val="24"/>
          <w:szCs w:val="24"/>
        </w:rPr>
      </w:pPr>
      <w:r w:rsidRPr="00A21061">
        <w:rPr>
          <w:rFonts w:ascii="Times New Roman" w:hAnsi="Times New Roman" w:cs="Times New Roman"/>
          <w:sz w:val="24"/>
          <w:szCs w:val="24"/>
        </w:rPr>
        <w:t>Institutional Affiliation</w:t>
      </w:r>
      <w:r w:rsidR="005365C7">
        <w:rPr>
          <w:rFonts w:ascii="Times New Roman" w:hAnsi="Times New Roman" w:cs="Times New Roman"/>
          <w:sz w:val="24"/>
          <w:szCs w:val="24"/>
        </w:rPr>
        <w:t>s</w:t>
      </w:r>
      <w:r w:rsidRPr="00A21061">
        <w:rPr>
          <w:rFonts w:ascii="Times New Roman" w:hAnsi="Times New Roman" w:cs="Times New Roman"/>
          <w:b/>
          <w:sz w:val="24"/>
          <w:szCs w:val="24"/>
        </w:rPr>
        <w:br w:type="page"/>
      </w:r>
    </w:p>
    <w:p w14:paraId="640C1945" w14:textId="77777777" w:rsidR="00674505" w:rsidRPr="00A21061" w:rsidRDefault="000F4998" w:rsidP="00674505">
      <w:pPr>
        <w:spacing w:line="480" w:lineRule="auto"/>
        <w:jc w:val="center"/>
        <w:rPr>
          <w:rFonts w:ascii="Times New Roman" w:hAnsi="Times New Roman" w:cs="Times New Roman"/>
          <w:b/>
          <w:sz w:val="24"/>
          <w:szCs w:val="24"/>
        </w:rPr>
      </w:pPr>
      <w:r w:rsidRPr="00A21061">
        <w:rPr>
          <w:rFonts w:ascii="Times New Roman" w:hAnsi="Times New Roman" w:cs="Times New Roman"/>
          <w:color w:val="222222"/>
          <w:sz w:val="24"/>
          <w:szCs w:val="24"/>
          <w:shd w:val="clear" w:color="auto" w:fill="FFFFFF"/>
        </w:rPr>
        <w:lastRenderedPageBreak/>
        <w:t>Providers Sponsored Health Plan (PSHP)</w:t>
      </w:r>
    </w:p>
    <w:p w14:paraId="3F324EAC" w14:textId="095F4255" w:rsidR="004C144D" w:rsidRPr="00A21061" w:rsidRDefault="000F4998" w:rsidP="00674505">
      <w:pPr>
        <w:spacing w:line="480" w:lineRule="auto"/>
        <w:jc w:val="center"/>
        <w:rPr>
          <w:rFonts w:ascii="Times New Roman" w:hAnsi="Times New Roman" w:cs="Times New Roman"/>
          <w:b/>
          <w:sz w:val="24"/>
          <w:szCs w:val="24"/>
        </w:rPr>
      </w:pPr>
      <w:r w:rsidRPr="00A21061">
        <w:rPr>
          <w:rFonts w:ascii="Times New Roman" w:hAnsi="Times New Roman" w:cs="Times New Roman"/>
          <w:b/>
          <w:sz w:val="24"/>
          <w:szCs w:val="24"/>
        </w:rPr>
        <w:t xml:space="preserve">Why </w:t>
      </w:r>
      <w:r w:rsidRPr="00A21061">
        <w:rPr>
          <w:rFonts w:ascii="Times New Roman" w:hAnsi="Times New Roman" w:cs="Times New Roman"/>
          <w:b/>
          <w:color w:val="1B1B1B"/>
          <w:sz w:val="24"/>
          <w:szCs w:val="24"/>
          <w:shd w:val="clear" w:color="auto" w:fill="FFFFFF"/>
        </w:rPr>
        <w:t xml:space="preserve">Providers </w:t>
      </w:r>
      <w:r w:rsidR="00674505" w:rsidRPr="00A21061">
        <w:rPr>
          <w:rFonts w:ascii="Times New Roman" w:hAnsi="Times New Roman" w:cs="Times New Roman"/>
          <w:b/>
          <w:color w:val="1B1B1B"/>
          <w:sz w:val="24"/>
          <w:szCs w:val="24"/>
          <w:shd w:val="clear" w:color="auto" w:fill="FFFFFF"/>
        </w:rPr>
        <w:t xml:space="preserve">Sponsored Health Plan Chose </w:t>
      </w:r>
      <w:r w:rsidR="005365C7">
        <w:rPr>
          <w:rFonts w:ascii="Times New Roman" w:hAnsi="Times New Roman" w:cs="Times New Roman"/>
          <w:b/>
          <w:color w:val="1B1B1B"/>
          <w:sz w:val="24"/>
          <w:szCs w:val="24"/>
          <w:shd w:val="clear" w:color="auto" w:fill="FFFFFF"/>
        </w:rPr>
        <w:t>t</w:t>
      </w:r>
      <w:r w:rsidR="00674505" w:rsidRPr="00A21061">
        <w:rPr>
          <w:rFonts w:ascii="Times New Roman" w:hAnsi="Times New Roman" w:cs="Times New Roman"/>
          <w:b/>
          <w:color w:val="1B1B1B"/>
          <w:sz w:val="24"/>
          <w:szCs w:val="24"/>
          <w:shd w:val="clear" w:color="auto" w:fill="FFFFFF"/>
        </w:rPr>
        <w:t xml:space="preserve">o Start </w:t>
      </w:r>
      <w:r w:rsidR="001E7754">
        <w:rPr>
          <w:rFonts w:ascii="Times New Roman" w:hAnsi="Times New Roman" w:cs="Times New Roman"/>
          <w:b/>
          <w:color w:val="1B1B1B"/>
          <w:sz w:val="24"/>
          <w:szCs w:val="24"/>
          <w:shd w:val="clear" w:color="auto" w:fill="FFFFFF"/>
        </w:rPr>
        <w:t>w</w:t>
      </w:r>
      <w:r w:rsidR="00674505" w:rsidRPr="00A21061">
        <w:rPr>
          <w:rFonts w:ascii="Times New Roman" w:hAnsi="Times New Roman" w:cs="Times New Roman"/>
          <w:b/>
          <w:color w:val="1B1B1B"/>
          <w:sz w:val="24"/>
          <w:szCs w:val="24"/>
          <w:shd w:val="clear" w:color="auto" w:fill="FFFFFF"/>
        </w:rPr>
        <w:t xml:space="preserve">ith </w:t>
      </w:r>
      <w:r w:rsidR="001E7754">
        <w:rPr>
          <w:rFonts w:ascii="Times New Roman" w:hAnsi="Times New Roman" w:cs="Times New Roman"/>
          <w:b/>
          <w:color w:val="1B1B1B"/>
          <w:sz w:val="24"/>
          <w:szCs w:val="24"/>
          <w:shd w:val="clear" w:color="auto" w:fill="FFFFFF"/>
        </w:rPr>
        <w:t>i</w:t>
      </w:r>
      <w:bookmarkStart w:id="0" w:name="_GoBack"/>
      <w:bookmarkEnd w:id="0"/>
      <w:r w:rsidR="00674505" w:rsidRPr="00A21061">
        <w:rPr>
          <w:rFonts w:ascii="Times New Roman" w:hAnsi="Times New Roman" w:cs="Times New Roman"/>
          <w:b/>
          <w:color w:val="1B1B1B"/>
          <w:sz w:val="24"/>
          <w:szCs w:val="24"/>
          <w:shd w:val="clear" w:color="auto" w:fill="FFFFFF"/>
        </w:rPr>
        <w:t>t</w:t>
      </w:r>
    </w:p>
    <w:p w14:paraId="0800F7D3" w14:textId="77777777" w:rsidR="00572947" w:rsidRPr="00A21061" w:rsidRDefault="000F4998" w:rsidP="00674505">
      <w:pPr>
        <w:spacing w:line="480" w:lineRule="auto"/>
        <w:ind w:firstLine="720"/>
        <w:rPr>
          <w:rFonts w:ascii="Times New Roman" w:hAnsi="Times New Roman" w:cs="Times New Roman"/>
          <w:sz w:val="24"/>
          <w:szCs w:val="24"/>
        </w:rPr>
      </w:pPr>
      <w:r w:rsidRPr="00A21061">
        <w:rPr>
          <w:rFonts w:ascii="Times New Roman" w:hAnsi="Times New Roman" w:cs="Times New Roman"/>
          <w:sz w:val="24"/>
          <w:szCs w:val="24"/>
        </w:rPr>
        <w:t>Providing sponsored health plan is essential to any individual. Providers sponsored health plan chose to start with it since no person plans on when to get injured or sick. Getting sick or injured is beyond any individuals control and thus there is need to be prepared regarding how one will meet the health expenses. Secondly,</w:t>
      </w:r>
      <w:r w:rsidR="00674505" w:rsidRPr="00A21061">
        <w:rPr>
          <w:rFonts w:ascii="Times New Roman" w:hAnsi="Times New Roman" w:cs="Times New Roman"/>
          <w:sz w:val="24"/>
          <w:szCs w:val="24"/>
        </w:rPr>
        <w:t xml:space="preserve"> providers </w:t>
      </w:r>
      <w:r w:rsidRPr="00A21061">
        <w:rPr>
          <w:rFonts w:ascii="Times New Roman" w:hAnsi="Times New Roman" w:cs="Times New Roman"/>
          <w:sz w:val="24"/>
          <w:szCs w:val="24"/>
        </w:rPr>
        <w:t>sponsored health plan start with it because they want their clients secured regarding health matters and thu</w:t>
      </w:r>
      <w:r w:rsidR="009B39FC" w:rsidRPr="00A21061">
        <w:rPr>
          <w:rFonts w:ascii="Times New Roman" w:hAnsi="Times New Roman" w:cs="Times New Roman"/>
          <w:sz w:val="24"/>
          <w:szCs w:val="24"/>
        </w:rPr>
        <w:t>s not compromise the</w:t>
      </w:r>
      <w:r w:rsidR="00674505" w:rsidRPr="00A21061">
        <w:rPr>
          <w:rFonts w:ascii="Times New Roman" w:hAnsi="Times New Roman" w:cs="Times New Roman"/>
          <w:sz w:val="24"/>
          <w:szCs w:val="24"/>
        </w:rPr>
        <w:t xml:space="preserve"> level of trust between the parties involved</w:t>
      </w:r>
      <w:r w:rsidRPr="00A21061">
        <w:rPr>
          <w:rFonts w:ascii="Times New Roman" w:hAnsi="Times New Roman" w:cs="Times New Roman"/>
          <w:sz w:val="24"/>
          <w:szCs w:val="24"/>
        </w:rPr>
        <w:t xml:space="preserve">. </w:t>
      </w:r>
      <w:r w:rsidR="00C54FB2" w:rsidRPr="00A21061">
        <w:rPr>
          <w:rFonts w:ascii="Times New Roman" w:hAnsi="Times New Roman" w:cs="Times New Roman"/>
          <w:sz w:val="24"/>
          <w:szCs w:val="24"/>
        </w:rPr>
        <w:t xml:space="preserve">According to </w:t>
      </w:r>
      <w:r w:rsidR="00C54FB2" w:rsidRPr="00A21061">
        <w:rPr>
          <w:rFonts w:ascii="Times New Roman" w:hAnsi="Times New Roman" w:cs="Times New Roman"/>
          <w:color w:val="222222"/>
          <w:sz w:val="24"/>
          <w:szCs w:val="24"/>
          <w:shd w:val="clear" w:color="auto" w:fill="FFFFFF"/>
        </w:rPr>
        <w:t>Gruber (2017), t</w:t>
      </w:r>
      <w:r w:rsidRPr="00A21061">
        <w:rPr>
          <w:rFonts w:ascii="Times New Roman" w:hAnsi="Times New Roman" w:cs="Times New Roman"/>
          <w:sz w:val="24"/>
          <w:szCs w:val="24"/>
        </w:rPr>
        <w:t xml:space="preserve">he </w:t>
      </w:r>
      <w:r w:rsidR="00674505" w:rsidRPr="00A21061">
        <w:rPr>
          <w:rFonts w:ascii="Times New Roman" w:hAnsi="Times New Roman" w:cs="Times New Roman"/>
          <w:sz w:val="24"/>
          <w:szCs w:val="24"/>
        </w:rPr>
        <w:t xml:space="preserve">other reason as to why the providers </w:t>
      </w:r>
      <w:r w:rsidRPr="00A21061">
        <w:rPr>
          <w:rFonts w:ascii="Times New Roman" w:hAnsi="Times New Roman" w:cs="Times New Roman"/>
          <w:sz w:val="24"/>
          <w:szCs w:val="24"/>
        </w:rPr>
        <w:t>sponsored health plan start with it is due to the need for their clients to get the highest quality of medical services when a need arises for the same. Consequently, to avoid the aspect of receiving wors</w:t>
      </w:r>
      <w:r w:rsidR="00674505" w:rsidRPr="00A21061">
        <w:rPr>
          <w:rFonts w:ascii="Times New Roman" w:hAnsi="Times New Roman" w:cs="Times New Roman"/>
          <w:sz w:val="24"/>
          <w:szCs w:val="24"/>
        </w:rPr>
        <w:t xml:space="preserve">e health outcomes, providers </w:t>
      </w:r>
      <w:r w:rsidRPr="00A21061">
        <w:rPr>
          <w:rFonts w:ascii="Times New Roman" w:hAnsi="Times New Roman" w:cs="Times New Roman"/>
          <w:sz w:val="24"/>
          <w:szCs w:val="24"/>
        </w:rPr>
        <w:t>sponsored health plan make sure that they are in charge of health matters as a way to curb any unnecessary disruptions in the treatment and recovery process</w:t>
      </w:r>
      <w:r w:rsidR="00C54FB2" w:rsidRPr="00A21061">
        <w:rPr>
          <w:rFonts w:ascii="Times New Roman" w:hAnsi="Times New Roman" w:cs="Times New Roman"/>
          <w:sz w:val="24"/>
          <w:szCs w:val="24"/>
        </w:rPr>
        <w:t xml:space="preserve"> (</w:t>
      </w:r>
      <w:r w:rsidR="00C54FB2" w:rsidRPr="00A21061">
        <w:rPr>
          <w:rFonts w:ascii="Times New Roman" w:hAnsi="Times New Roman" w:cs="Times New Roman"/>
          <w:color w:val="222222"/>
          <w:sz w:val="24"/>
          <w:szCs w:val="24"/>
          <w:shd w:val="clear" w:color="auto" w:fill="FFFFFF"/>
        </w:rPr>
        <w:t>Gruber, 2017)</w:t>
      </w:r>
      <w:r w:rsidRPr="00A21061">
        <w:rPr>
          <w:rFonts w:ascii="Times New Roman" w:hAnsi="Times New Roman" w:cs="Times New Roman"/>
          <w:sz w:val="24"/>
          <w:szCs w:val="24"/>
        </w:rPr>
        <w:t>.</w:t>
      </w:r>
      <w:r w:rsidR="009B39FC" w:rsidRPr="00A21061">
        <w:rPr>
          <w:rFonts w:ascii="Times New Roman" w:hAnsi="Times New Roman" w:cs="Times New Roman"/>
          <w:sz w:val="24"/>
          <w:szCs w:val="24"/>
        </w:rPr>
        <w:t xml:space="preserve"> Having discussed the reasons mentioned above as to why providers sponsored health plan chose to start with it shows that indeed the providers are highly concerned with the health wellbeing of their clients and the community at large. </w:t>
      </w:r>
    </w:p>
    <w:p w14:paraId="0EFB37AB" w14:textId="36CA0A83" w:rsidR="00674505" w:rsidRPr="00A21061" w:rsidRDefault="000F4998" w:rsidP="00674505">
      <w:pPr>
        <w:spacing w:line="480" w:lineRule="auto"/>
        <w:jc w:val="center"/>
        <w:rPr>
          <w:rFonts w:ascii="Times New Roman" w:hAnsi="Times New Roman" w:cs="Times New Roman"/>
          <w:b/>
          <w:sz w:val="24"/>
          <w:szCs w:val="24"/>
        </w:rPr>
      </w:pPr>
      <w:r w:rsidRPr="00A21061">
        <w:rPr>
          <w:rFonts w:ascii="Times New Roman" w:hAnsi="Times New Roman" w:cs="Times New Roman"/>
          <w:b/>
          <w:color w:val="1B1B1B"/>
          <w:sz w:val="24"/>
          <w:szCs w:val="24"/>
          <w:shd w:val="clear" w:color="auto" w:fill="FFFFFF"/>
        </w:rPr>
        <w:t>Are Providers Spons</w:t>
      </w:r>
      <w:r w:rsidR="008C33B0">
        <w:rPr>
          <w:rFonts w:ascii="Times New Roman" w:hAnsi="Times New Roman" w:cs="Times New Roman"/>
          <w:b/>
          <w:color w:val="1B1B1B"/>
          <w:sz w:val="24"/>
          <w:szCs w:val="24"/>
          <w:shd w:val="clear" w:color="auto" w:fill="FFFFFF"/>
        </w:rPr>
        <w:t>ored Health Plan Single Owners o</w:t>
      </w:r>
      <w:r w:rsidRPr="00A21061">
        <w:rPr>
          <w:rFonts w:ascii="Times New Roman" w:hAnsi="Times New Roman" w:cs="Times New Roman"/>
          <w:b/>
          <w:color w:val="1B1B1B"/>
          <w:sz w:val="24"/>
          <w:szCs w:val="24"/>
          <w:shd w:val="clear" w:color="auto" w:fill="FFFFFF"/>
        </w:rPr>
        <w:t>r Partners</w:t>
      </w:r>
      <w:r w:rsidR="00F557CE">
        <w:rPr>
          <w:rFonts w:ascii="Times New Roman" w:hAnsi="Times New Roman" w:cs="Times New Roman"/>
          <w:b/>
          <w:color w:val="1B1B1B"/>
          <w:sz w:val="24"/>
          <w:szCs w:val="24"/>
          <w:shd w:val="clear" w:color="auto" w:fill="FFFFFF"/>
        </w:rPr>
        <w:t>?</w:t>
      </w:r>
    </w:p>
    <w:p w14:paraId="56935B2F" w14:textId="77777777" w:rsidR="009B39FC" w:rsidRPr="00A21061" w:rsidRDefault="000F4998" w:rsidP="00674505">
      <w:pPr>
        <w:spacing w:line="480" w:lineRule="auto"/>
        <w:ind w:firstLine="720"/>
        <w:rPr>
          <w:rFonts w:ascii="Times New Roman" w:hAnsi="Times New Roman" w:cs="Times New Roman"/>
          <w:sz w:val="24"/>
          <w:szCs w:val="24"/>
        </w:rPr>
      </w:pPr>
      <w:r w:rsidRPr="00A21061">
        <w:rPr>
          <w:rFonts w:ascii="Times New Roman" w:hAnsi="Times New Roman" w:cs="Times New Roman"/>
          <w:sz w:val="24"/>
          <w:szCs w:val="24"/>
        </w:rPr>
        <w:t xml:space="preserve">Some </w:t>
      </w:r>
      <w:r w:rsidR="00674A7D" w:rsidRPr="00A21061">
        <w:rPr>
          <w:rFonts w:ascii="Times New Roman" w:hAnsi="Times New Roman" w:cs="Times New Roman"/>
          <w:sz w:val="24"/>
          <w:szCs w:val="24"/>
        </w:rPr>
        <w:t xml:space="preserve">of the providers </w:t>
      </w:r>
      <w:r w:rsidRPr="00A21061">
        <w:rPr>
          <w:rFonts w:ascii="Times New Roman" w:hAnsi="Times New Roman" w:cs="Times New Roman"/>
          <w:sz w:val="24"/>
          <w:szCs w:val="24"/>
        </w:rPr>
        <w:t>sponsored health plan operate as either single owners</w:t>
      </w:r>
      <w:r w:rsidR="00B92039" w:rsidRPr="00A21061">
        <w:rPr>
          <w:rFonts w:ascii="Times New Roman" w:hAnsi="Times New Roman" w:cs="Times New Roman"/>
          <w:sz w:val="24"/>
          <w:szCs w:val="24"/>
        </w:rPr>
        <w:t xml:space="preserve"> or partners</w:t>
      </w:r>
      <w:r w:rsidRPr="00A21061">
        <w:rPr>
          <w:rFonts w:ascii="Times New Roman" w:hAnsi="Times New Roman" w:cs="Times New Roman"/>
          <w:sz w:val="24"/>
          <w:szCs w:val="24"/>
        </w:rPr>
        <w:t xml:space="preserve"> due to the dynamics that have taken place in the healthcare sector. </w:t>
      </w:r>
      <w:r w:rsidR="00C54FB2" w:rsidRPr="00A21061">
        <w:rPr>
          <w:rFonts w:ascii="Times New Roman" w:hAnsi="Times New Roman" w:cs="Times New Roman"/>
          <w:sz w:val="24"/>
          <w:szCs w:val="24"/>
        </w:rPr>
        <w:t xml:space="preserve">According to </w:t>
      </w:r>
      <w:r w:rsidR="00C54FB2" w:rsidRPr="00A21061">
        <w:rPr>
          <w:rFonts w:ascii="Times New Roman" w:hAnsi="Times New Roman" w:cs="Times New Roman"/>
          <w:color w:val="222222"/>
          <w:sz w:val="24"/>
          <w:szCs w:val="24"/>
          <w:shd w:val="clear" w:color="auto" w:fill="FFFFFF"/>
        </w:rPr>
        <w:t xml:space="preserve">Weiner et al. (2018), </w:t>
      </w:r>
      <w:r w:rsidR="00C54FB2" w:rsidRPr="00A21061">
        <w:rPr>
          <w:rFonts w:ascii="Times New Roman" w:hAnsi="Times New Roman" w:cs="Times New Roman"/>
          <w:sz w:val="24"/>
          <w:szCs w:val="24"/>
        </w:rPr>
        <w:t>t</w:t>
      </w:r>
      <w:r w:rsidR="00674A7D" w:rsidRPr="00A21061">
        <w:rPr>
          <w:rFonts w:ascii="Times New Roman" w:hAnsi="Times New Roman" w:cs="Times New Roman"/>
          <w:sz w:val="24"/>
          <w:szCs w:val="24"/>
        </w:rPr>
        <w:t>he reason as to why the providers operate as partnerships are because of the n</w:t>
      </w:r>
      <w:r w:rsidRPr="00A21061">
        <w:rPr>
          <w:rFonts w:ascii="Times New Roman" w:hAnsi="Times New Roman" w:cs="Times New Roman"/>
          <w:sz w:val="24"/>
          <w:szCs w:val="24"/>
        </w:rPr>
        <w:t>eed to bring efforts toge</w:t>
      </w:r>
      <w:r w:rsidR="00674A7D" w:rsidRPr="00A21061">
        <w:rPr>
          <w:rFonts w:ascii="Times New Roman" w:hAnsi="Times New Roman" w:cs="Times New Roman"/>
          <w:sz w:val="24"/>
          <w:szCs w:val="24"/>
        </w:rPr>
        <w:t>ther to meet the rising</w:t>
      </w:r>
      <w:r w:rsidRPr="00A21061">
        <w:rPr>
          <w:rFonts w:ascii="Times New Roman" w:hAnsi="Times New Roman" w:cs="Times New Roman"/>
          <w:sz w:val="24"/>
          <w:szCs w:val="24"/>
        </w:rPr>
        <w:t xml:space="preserve"> demand and attention placed on the</w:t>
      </w:r>
      <w:r w:rsidR="00674A7D" w:rsidRPr="00A21061">
        <w:rPr>
          <w:rFonts w:ascii="Times New Roman" w:hAnsi="Times New Roman" w:cs="Times New Roman"/>
          <w:sz w:val="24"/>
          <w:szCs w:val="24"/>
        </w:rPr>
        <w:t xml:space="preserve"> high-quality healthcare. Working in collaboration facilitates th</w:t>
      </w:r>
      <w:r w:rsidR="009C075D" w:rsidRPr="00A21061">
        <w:rPr>
          <w:rFonts w:ascii="Times New Roman" w:hAnsi="Times New Roman" w:cs="Times New Roman"/>
          <w:sz w:val="24"/>
          <w:szCs w:val="24"/>
        </w:rPr>
        <w:t xml:space="preserve">e member’s needs who have health plans to be heard and addressed in the legislative and regulatory debates, national health policy development </w:t>
      </w:r>
      <w:r w:rsidR="009C075D" w:rsidRPr="00A21061">
        <w:rPr>
          <w:rFonts w:ascii="Times New Roman" w:hAnsi="Times New Roman" w:cs="Times New Roman"/>
          <w:sz w:val="24"/>
          <w:szCs w:val="24"/>
        </w:rPr>
        <w:lastRenderedPageBreak/>
        <w:t xml:space="preserve">and also in the media. </w:t>
      </w:r>
      <w:r w:rsidR="00B92039" w:rsidRPr="00A21061">
        <w:rPr>
          <w:rFonts w:ascii="Times New Roman" w:hAnsi="Times New Roman" w:cs="Times New Roman"/>
          <w:sz w:val="24"/>
          <w:szCs w:val="24"/>
        </w:rPr>
        <w:t>Again</w:t>
      </w:r>
      <w:r w:rsidR="00674A7D" w:rsidRPr="00A21061">
        <w:rPr>
          <w:rFonts w:ascii="Times New Roman" w:hAnsi="Times New Roman" w:cs="Times New Roman"/>
          <w:sz w:val="24"/>
          <w:szCs w:val="24"/>
        </w:rPr>
        <w:t>, the need to give health insurance products in the market has also called for a partnership between the hospitals, commercial health plans and providers. However, some providers sponsored health plan prefer to operate as single entities due to ease of operation and not having a complicated health plan process which may interfere with the rest of the institution activities</w:t>
      </w:r>
      <w:r w:rsidR="00C54FB2" w:rsidRPr="00A21061">
        <w:rPr>
          <w:rFonts w:ascii="Times New Roman" w:hAnsi="Times New Roman" w:cs="Times New Roman"/>
          <w:sz w:val="24"/>
          <w:szCs w:val="24"/>
        </w:rPr>
        <w:t xml:space="preserve"> (</w:t>
      </w:r>
      <w:r w:rsidR="00C54FB2" w:rsidRPr="00A21061">
        <w:rPr>
          <w:rFonts w:ascii="Times New Roman" w:hAnsi="Times New Roman" w:cs="Times New Roman"/>
          <w:color w:val="222222"/>
          <w:sz w:val="24"/>
          <w:szCs w:val="24"/>
          <w:shd w:val="clear" w:color="auto" w:fill="FFFFFF"/>
        </w:rPr>
        <w:t>Weiner et al., 2018)</w:t>
      </w:r>
      <w:r w:rsidR="00674A7D" w:rsidRPr="00A21061">
        <w:rPr>
          <w:rFonts w:ascii="Times New Roman" w:hAnsi="Times New Roman" w:cs="Times New Roman"/>
          <w:sz w:val="24"/>
          <w:szCs w:val="24"/>
        </w:rPr>
        <w:t>. For that reason, offering a sponsored health plan has been incorporated as one of the strategies to improve the level of heal</w:t>
      </w:r>
      <w:r w:rsidR="009C075D" w:rsidRPr="00A21061">
        <w:rPr>
          <w:rFonts w:ascii="Times New Roman" w:hAnsi="Times New Roman" w:cs="Times New Roman"/>
          <w:sz w:val="24"/>
          <w:szCs w:val="24"/>
        </w:rPr>
        <w:t>th wellbeing in the communities and serving as many of them as possible.</w:t>
      </w:r>
    </w:p>
    <w:p w14:paraId="6EEEE12A" w14:textId="23D4D2B0" w:rsidR="00674505" w:rsidRPr="00A21061" w:rsidRDefault="000F4998" w:rsidP="00674505">
      <w:pPr>
        <w:spacing w:line="480" w:lineRule="auto"/>
        <w:jc w:val="center"/>
        <w:rPr>
          <w:rFonts w:ascii="Times New Roman" w:hAnsi="Times New Roman" w:cs="Times New Roman"/>
          <w:b/>
          <w:sz w:val="24"/>
          <w:szCs w:val="24"/>
        </w:rPr>
      </w:pPr>
      <w:r w:rsidRPr="00A21061">
        <w:rPr>
          <w:rFonts w:ascii="Times New Roman" w:hAnsi="Times New Roman" w:cs="Times New Roman"/>
          <w:b/>
          <w:sz w:val="24"/>
          <w:szCs w:val="24"/>
        </w:rPr>
        <w:t>Iss</w:t>
      </w:r>
      <w:r w:rsidR="008C33B0">
        <w:rPr>
          <w:rFonts w:ascii="Times New Roman" w:hAnsi="Times New Roman" w:cs="Times New Roman"/>
          <w:b/>
          <w:sz w:val="24"/>
          <w:szCs w:val="24"/>
        </w:rPr>
        <w:t>ues o</w:t>
      </w:r>
      <w:r w:rsidRPr="00A21061">
        <w:rPr>
          <w:rFonts w:ascii="Times New Roman" w:hAnsi="Times New Roman" w:cs="Times New Roman"/>
          <w:b/>
          <w:sz w:val="24"/>
          <w:szCs w:val="24"/>
        </w:rPr>
        <w:t xml:space="preserve">f Concern That </w:t>
      </w:r>
      <w:r w:rsidRPr="00A21061">
        <w:rPr>
          <w:rFonts w:ascii="Times New Roman" w:hAnsi="Times New Roman" w:cs="Times New Roman"/>
          <w:b/>
          <w:color w:val="1B1B1B"/>
          <w:sz w:val="24"/>
          <w:szCs w:val="24"/>
          <w:shd w:val="clear" w:color="auto" w:fill="FFFFFF"/>
        </w:rPr>
        <w:t>Providers Sponsored Health Plan Have</w:t>
      </w:r>
    </w:p>
    <w:p w14:paraId="5D4109A8" w14:textId="77777777" w:rsidR="009C075D" w:rsidRPr="00A21061" w:rsidRDefault="000F4998" w:rsidP="00674505">
      <w:pPr>
        <w:spacing w:line="480" w:lineRule="auto"/>
        <w:ind w:firstLine="720"/>
        <w:rPr>
          <w:rFonts w:ascii="Times New Roman" w:hAnsi="Times New Roman" w:cs="Times New Roman"/>
          <w:sz w:val="24"/>
          <w:szCs w:val="24"/>
        </w:rPr>
      </w:pPr>
      <w:r w:rsidRPr="00A21061">
        <w:rPr>
          <w:rFonts w:ascii="Times New Roman" w:hAnsi="Times New Roman" w:cs="Times New Roman"/>
          <w:sz w:val="24"/>
          <w:szCs w:val="24"/>
        </w:rPr>
        <w:t>On</w:t>
      </w:r>
      <w:r w:rsidR="00B92039" w:rsidRPr="00A21061">
        <w:rPr>
          <w:rFonts w:ascii="Times New Roman" w:hAnsi="Times New Roman" w:cs="Times New Roman"/>
          <w:sz w:val="24"/>
          <w:szCs w:val="24"/>
        </w:rPr>
        <w:t>e of the issues of concern that</w:t>
      </w:r>
      <w:r w:rsidRPr="00A21061">
        <w:rPr>
          <w:rFonts w:ascii="Times New Roman" w:hAnsi="Times New Roman" w:cs="Times New Roman"/>
          <w:sz w:val="24"/>
          <w:szCs w:val="24"/>
        </w:rPr>
        <w:t xml:space="preserve"> providers sponsored health plan </w:t>
      </w:r>
      <w:r w:rsidR="00B92039" w:rsidRPr="00A21061">
        <w:rPr>
          <w:rFonts w:ascii="Times New Roman" w:hAnsi="Times New Roman" w:cs="Times New Roman"/>
          <w:sz w:val="24"/>
          <w:szCs w:val="24"/>
        </w:rPr>
        <w:t xml:space="preserve">have </w:t>
      </w:r>
      <w:r w:rsidRPr="00A21061">
        <w:rPr>
          <w:rFonts w:ascii="Times New Roman" w:hAnsi="Times New Roman" w:cs="Times New Roman"/>
          <w:sz w:val="24"/>
          <w:szCs w:val="24"/>
        </w:rPr>
        <w:t xml:space="preserve">is the health reduction risk which concentrates on financial incentives to improve compliance. </w:t>
      </w:r>
      <w:r w:rsidR="00A21061" w:rsidRPr="00A21061">
        <w:rPr>
          <w:rFonts w:ascii="Times New Roman" w:hAnsi="Times New Roman" w:cs="Times New Roman"/>
          <w:sz w:val="24"/>
          <w:szCs w:val="24"/>
        </w:rPr>
        <w:t xml:space="preserve">According to </w:t>
      </w:r>
      <w:r w:rsidR="00A21061" w:rsidRPr="00A21061">
        <w:rPr>
          <w:rFonts w:ascii="Times New Roman" w:hAnsi="Times New Roman" w:cs="Times New Roman"/>
          <w:color w:val="222222"/>
          <w:sz w:val="24"/>
          <w:szCs w:val="24"/>
          <w:shd w:val="clear" w:color="auto" w:fill="FFFFFF"/>
        </w:rPr>
        <w:t xml:space="preserve">Sherman et al. (2017), </w:t>
      </w:r>
      <w:r w:rsidR="00A21061" w:rsidRPr="00A21061">
        <w:rPr>
          <w:rFonts w:ascii="Times New Roman" w:hAnsi="Times New Roman" w:cs="Times New Roman"/>
          <w:sz w:val="24"/>
          <w:szCs w:val="24"/>
        </w:rPr>
        <w:t>p</w:t>
      </w:r>
      <w:r w:rsidRPr="00A21061">
        <w:rPr>
          <w:rFonts w:ascii="Times New Roman" w:hAnsi="Times New Roman" w:cs="Times New Roman"/>
          <w:sz w:val="24"/>
          <w:szCs w:val="24"/>
        </w:rPr>
        <w:t>roviding financial incentives enables the members who have the health plan to go for regular checkups and any disease detected treated at early stages. Thus, the community health is something which is guaranteed</w:t>
      </w:r>
      <w:r w:rsidR="004C144D" w:rsidRPr="00A21061">
        <w:rPr>
          <w:rFonts w:ascii="Times New Roman" w:hAnsi="Times New Roman" w:cs="Times New Roman"/>
          <w:sz w:val="24"/>
          <w:szCs w:val="24"/>
        </w:rPr>
        <w:t xml:space="preserve"> maintained by use of health risk assessments. </w:t>
      </w:r>
    </w:p>
    <w:p w14:paraId="33ED7724" w14:textId="77777777" w:rsidR="00A21061" w:rsidRPr="00A21061" w:rsidRDefault="000F4998" w:rsidP="00A21061">
      <w:pPr>
        <w:spacing w:line="480" w:lineRule="auto"/>
        <w:ind w:firstLine="720"/>
        <w:rPr>
          <w:rFonts w:ascii="Times New Roman" w:hAnsi="Times New Roman" w:cs="Times New Roman"/>
          <w:sz w:val="24"/>
          <w:szCs w:val="24"/>
        </w:rPr>
      </w:pPr>
      <w:r w:rsidRPr="00A21061">
        <w:rPr>
          <w:rFonts w:ascii="Times New Roman" w:hAnsi="Times New Roman" w:cs="Times New Roman"/>
          <w:sz w:val="24"/>
          <w:szCs w:val="24"/>
        </w:rPr>
        <w:t xml:space="preserve">The </w:t>
      </w:r>
      <w:r w:rsidR="00B92039" w:rsidRPr="00A21061">
        <w:rPr>
          <w:rFonts w:ascii="Times New Roman" w:hAnsi="Times New Roman" w:cs="Times New Roman"/>
          <w:sz w:val="24"/>
          <w:szCs w:val="24"/>
        </w:rPr>
        <w:t>other issue of concern that</w:t>
      </w:r>
      <w:r w:rsidRPr="00A21061">
        <w:rPr>
          <w:rFonts w:ascii="Times New Roman" w:hAnsi="Times New Roman" w:cs="Times New Roman"/>
          <w:sz w:val="24"/>
          <w:szCs w:val="24"/>
        </w:rPr>
        <w:t xml:space="preserve"> providers sponsored health plan </w:t>
      </w:r>
      <w:r w:rsidR="00B92039" w:rsidRPr="00A21061">
        <w:rPr>
          <w:rFonts w:ascii="Times New Roman" w:hAnsi="Times New Roman" w:cs="Times New Roman"/>
          <w:sz w:val="24"/>
          <w:szCs w:val="24"/>
        </w:rPr>
        <w:t xml:space="preserve">have </w:t>
      </w:r>
      <w:r w:rsidRPr="00A21061">
        <w:rPr>
          <w:rFonts w:ascii="Times New Roman" w:hAnsi="Times New Roman" w:cs="Times New Roman"/>
          <w:sz w:val="24"/>
          <w:szCs w:val="24"/>
        </w:rPr>
        <w:t xml:space="preserve">is taking </w:t>
      </w:r>
      <w:r w:rsidR="00B92039" w:rsidRPr="00A21061">
        <w:rPr>
          <w:rFonts w:ascii="Times New Roman" w:hAnsi="Times New Roman" w:cs="Times New Roman"/>
          <w:sz w:val="24"/>
          <w:szCs w:val="24"/>
        </w:rPr>
        <w:t>a</w:t>
      </w:r>
      <w:r w:rsidRPr="00A21061">
        <w:rPr>
          <w:rFonts w:ascii="Times New Roman" w:hAnsi="Times New Roman" w:cs="Times New Roman"/>
          <w:sz w:val="24"/>
          <w:szCs w:val="24"/>
        </w:rPr>
        <w:t>way the employer</w:t>
      </w:r>
      <w:r w:rsidR="00B92039" w:rsidRPr="00A21061">
        <w:rPr>
          <w:rFonts w:ascii="Times New Roman" w:hAnsi="Times New Roman" w:cs="Times New Roman"/>
          <w:sz w:val="24"/>
          <w:szCs w:val="24"/>
        </w:rPr>
        <w:t>’s burden</w:t>
      </w:r>
      <w:r w:rsidRPr="00A21061">
        <w:rPr>
          <w:rFonts w:ascii="Times New Roman" w:hAnsi="Times New Roman" w:cs="Times New Roman"/>
          <w:sz w:val="24"/>
          <w:szCs w:val="24"/>
        </w:rPr>
        <w:t xml:space="preserve"> to cater for the health benefits of their workers. Once the employees are included in the sponsored health plan, this becomes easier for the employer to focus on other critical issues of the organization rather than at all times minding about their welfare (</w:t>
      </w:r>
      <w:r w:rsidRPr="00A21061">
        <w:rPr>
          <w:rFonts w:ascii="Times New Roman" w:hAnsi="Times New Roman" w:cs="Times New Roman"/>
          <w:color w:val="222222"/>
          <w:sz w:val="24"/>
          <w:szCs w:val="24"/>
          <w:shd w:val="clear" w:color="auto" w:fill="FFFFFF"/>
        </w:rPr>
        <w:t>Sherman et al., 2017)</w:t>
      </w:r>
      <w:r w:rsidRPr="00A21061">
        <w:rPr>
          <w:rFonts w:ascii="Times New Roman" w:hAnsi="Times New Roman" w:cs="Times New Roman"/>
          <w:sz w:val="24"/>
          <w:szCs w:val="24"/>
        </w:rPr>
        <w:t>. It has is clarified that those organizations who have their members enrolled in the providers sponsored health plan perform better than those who do not merely because employees fully concentrate on the duties allocated to them fully knowing that their health covered. For that reason, excellent</w:t>
      </w:r>
      <w:r w:rsidR="00B92039" w:rsidRPr="00A21061">
        <w:rPr>
          <w:rFonts w:ascii="Times New Roman" w:hAnsi="Times New Roman" w:cs="Times New Roman"/>
          <w:sz w:val="24"/>
          <w:szCs w:val="24"/>
        </w:rPr>
        <w:t xml:space="preserve"> organization performance serves as a lesson</w:t>
      </w:r>
      <w:r w:rsidRPr="00A21061">
        <w:rPr>
          <w:rFonts w:ascii="Times New Roman" w:hAnsi="Times New Roman" w:cs="Times New Roman"/>
          <w:sz w:val="24"/>
          <w:szCs w:val="24"/>
        </w:rPr>
        <w:t xml:space="preserve"> as to why the issue of provider-sponsored health plan should be given support from all directions.</w:t>
      </w:r>
      <w:r w:rsidRPr="00A21061">
        <w:rPr>
          <w:rFonts w:ascii="Times New Roman" w:hAnsi="Times New Roman" w:cs="Times New Roman"/>
          <w:sz w:val="24"/>
          <w:szCs w:val="24"/>
        </w:rPr>
        <w:br w:type="page"/>
      </w:r>
    </w:p>
    <w:p w14:paraId="14E7E66C" w14:textId="77777777" w:rsidR="00A21061" w:rsidRPr="00A21061" w:rsidRDefault="000F4998" w:rsidP="00A21061">
      <w:pPr>
        <w:spacing w:line="480" w:lineRule="auto"/>
        <w:jc w:val="center"/>
        <w:rPr>
          <w:rFonts w:ascii="Times New Roman" w:hAnsi="Times New Roman" w:cs="Times New Roman"/>
          <w:sz w:val="24"/>
          <w:szCs w:val="24"/>
        </w:rPr>
      </w:pPr>
      <w:r w:rsidRPr="00A21061">
        <w:rPr>
          <w:rFonts w:ascii="Times New Roman" w:hAnsi="Times New Roman" w:cs="Times New Roman"/>
          <w:sz w:val="24"/>
          <w:szCs w:val="24"/>
        </w:rPr>
        <w:lastRenderedPageBreak/>
        <w:t>References</w:t>
      </w:r>
    </w:p>
    <w:p w14:paraId="1F7F7E46" w14:textId="77777777" w:rsidR="00A21061" w:rsidRPr="00A21061" w:rsidRDefault="000F4998" w:rsidP="00A21061">
      <w:pPr>
        <w:spacing w:line="480" w:lineRule="auto"/>
        <w:ind w:left="720" w:hanging="720"/>
        <w:rPr>
          <w:rFonts w:ascii="Times New Roman" w:hAnsi="Times New Roman" w:cs="Times New Roman"/>
          <w:sz w:val="24"/>
          <w:szCs w:val="24"/>
        </w:rPr>
      </w:pPr>
      <w:r w:rsidRPr="00A21061">
        <w:rPr>
          <w:rFonts w:ascii="Times New Roman" w:hAnsi="Times New Roman" w:cs="Times New Roman"/>
          <w:color w:val="222222"/>
          <w:sz w:val="24"/>
          <w:szCs w:val="24"/>
          <w:shd w:val="clear" w:color="auto" w:fill="FFFFFF"/>
        </w:rPr>
        <w:t>Gruber, J. (2017). Delivering public health insurance through private plan choice in the United States. </w:t>
      </w:r>
      <w:r w:rsidRPr="00A21061">
        <w:rPr>
          <w:rFonts w:ascii="Times New Roman" w:hAnsi="Times New Roman" w:cs="Times New Roman"/>
          <w:i/>
          <w:iCs/>
          <w:color w:val="222222"/>
          <w:sz w:val="24"/>
          <w:szCs w:val="24"/>
          <w:shd w:val="clear" w:color="auto" w:fill="FFFFFF"/>
        </w:rPr>
        <w:t>Journal of Economic Perspectives</w:t>
      </w:r>
      <w:r w:rsidRPr="00A21061">
        <w:rPr>
          <w:rFonts w:ascii="Times New Roman" w:hAnsi="Times New Roman" w:cs="Times New Roman"/>
          <w:color w:val="222222"/>
          <w:sz w:val="24"/>
          <w:szCs w:val="24"/>
          <w:shd w:val="clear" w:color="auto" w:fill="FFFFFF"/>
        </w:rPr>
        <w:t>, </w:t>
      </w:r>
      <w:r w:rsidRPr="00A21061">
        <w:rPr>
          <w:rFonts w:ascii="Times New Roman" w:hAnsi="Times New Roman" w:cs="Times New Roman"/>
          <w:i/>
          <w:iCs/>
          <w:color w:val="222222"/>
          <w:sz w:val="24"/>
          <w:szCs w:val="24"/>
          <w:shd w:val="clear" w:color="auto" w:fill="FFFFFF"/>
        </w:rPr>
        <w:t>31</w:t>
      </w:r>
      <w:r w:rsidRPr="00A21061">
        <w:rPr>
          <w:rFonts w:ascii="Times New Roman" w:hAnsi="Times New Roman" w:cs="Times New Roman"/>
          <w:color w:val="222222"/>
          <w:sz w:val="24"/>
          <w:szCs w:val="24"/>
          <w:shd w:val="clear" w:color="auto" w:fill="FFFFFF"/>
        </w:rPr>
        <w:t>(4), 3-22.</w:t>
      </w:r>
    </w:p>
    <w:p w14:paraId="791C1061" w14:textId="77777777" w:rsidR="00A21061" w:rsidRPr="00A21061" w:rsidRDefault="000F4998" w:rsidP="00A21061">
      <w:pPr>
        <w:spacing w:line="480" w:lineRule="auto"/>
        <w:ind w:left="720" w:hanging="720"/>
        <w:rPr>
          <w:rFonts w:ascii="Times New Roman" w:hAnsi="Times New Roman" w:cs="Times New Roman"/>
          <w:color w:val="222222"/>
          <w:sz w:val="24"/>
          <w:szCs w:val="24"/>
          <w:shd w:val="clear" w:color="auto" w:fill="FFFFFF"/>
        </w:rPr>
      </w:pPr>
      <w:r w:rsidRPr="00A21061">
        <w:rPr>
          <w:rFonts w:ascii="Times New Roman" w:hAnsi="Times New Roman" w:cs="Times New Roman"/>
          <w:color w:val="222222"/>
          <w:sz w:val="24"/>
          <w:szCs w:val="24"/>
          <w:shd w:val="clear" w:color="auto" w:fill="FFFFFF"/>
        </w:rPr>
        <w:t>Sherman, B. W., Gibson, T. B., Lynch, W. D., &amp; Addy, C. (2017). Health care use and spending patterns vary by wage level in employer-sponsored plans. </w:t>
      </w:r>
      <w:r w:rsidRPr="00A21061">
        <w:rPr>
          <w:rFonts w:ascii="Times New Roman" w:hAnsi="Times New Roman" w:cs="Times New Roman"/>
          <w:i/>
          <w:iCs/>
          <w:color w:val="222222"/>
          <w:sz w:val="24"/>
          <w:szCs w:val="24"/>
          <w:shd w:val="clear" w:color="auto" w:fill="FFFFFF"/>
        </w:rPr>
        <w:t>Health Affairs</w:t>
      </w:r>
      <w:r w:rsidRPr="00A21061">
        <w:rPr>
          <w:rFonts w:ascii="Times New Roman" w:hAnsi="Times New Roman" w:cs="Times New Roman"/>
          <w:color w:val="222222"/>
          <w:sz w:val="24"/>
          <w:szCs w:val="24"/>
          <w:shd w:val="clear" w:color="auto" w:fill="FFFFFF"/>
        </w:rPr>
        <w:t>, </w:t>
      </w:r>
      <w:r w:rsidRPr="00A21061">
        <w:rPr>
          <w:rFonts w:ascii="Times New Roman" w:hAnsi="Times New Roman" w:cs="Times New Roman"/>
          <w:i/>
          <w:iCs/>
          <w:color w:val="222222"/>
          <w:sz w:val="24"/>
          <w:szCs w:val="24"/>
          <w:shd w:val="clear" w:color="auto" w:fill="FFFFFF"/>
        </w:rPr>
        <w:t>36</w:t>
      </w:r>
      <w:r w:rsidRPr="00A21061">
        <w:rPr>
          <w:rFonts w:ascii="Times New Roman" w:hAnsi="Times New Roman" w:cs="Times New Roman"/>
          <w:color w:val="222222"/>
          <w:sz w:val="24"/>
          <w:szCs w:val="24"/>
          <w:shd w:val="clear" w:color="auto" w:fill="FFFFFF"/>
        </w:rPr>
        <w:t>(2), 250-257.</w:t>
      </w:r>
    </w:p>
    <w:p w14:paraId="44AD47FB" w14:textId="77777777" w:rsidR="00A21061" w:rsidRPr="00A21061" w:rsidRDefault="000F4998" w:rsidP="00A21061">
      <w:pPr>
        <w:spacing w:line="480" w:lineRule="auto"/>
        <w:ind w:left="720" w:hanging="720"/>
        <w:rPr>
          <w:rFonts w:ascii="Times New Roman" w:hAnsi="Times New Roman" w:cs="Times New Roman"/>
          <w:sz w:val="24"/>
          <w:szCs w:val="24"/>
        </w:rPr>
      </w:pPr>
      <w:r w:rsidRPr="00A21061">
        <w:rPr>
          <w:rFonts w:ascii="Times New Roman" w:hAnsi="Times New Roman" w:cs="Times New Roman"/>
          <w:color w:val="222222"/>
          <w:sz w:val="24"/>
          <w:szCs w:val="24"/>
          <w:shd w:val="clear" w:color="auto" w:fill="FFFFFF"/>
        </w:rPr>
        <w:t>Weiner, J., Rosenquist, R., &amp; Hartman, E. (2018). State efforts to close the health coverage gap.</w:t>
      </w:r>
    </w:p>
    <w:sectPr w:rsidR="00A21061" w:rsidRPr="00A21061" w:rsidSect="0067450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CC5C2F" w14:textId="77777777" w:rsidR="004F7994" w:rsidRDefault="004F7994">
      <w:pPr>
        <w:spacing w:after="0" w:line="240" w:lineRule="auto"/>
      </w:pPr>
      <w:r>
        <w:separator/>
      </w:r>
    </w:p>
  </w:endnote>
  <w:endnote w:type="continuationSeparator" w:id="0">
    <w:p w14:paraId="5B3C524B" w14:textId="77777777" w:rsidR="004F7994" w:rsidRDefault="004F7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919FEB" w14:textId="77777777" w:rsidR="004F7994" w:rsidRDefault="004F7994">
      <w:pPr>
        <w:spacing w:after="0" w:line="240" w:lineRule="auto"/>
      </w:pPr>
      <w:r>
        <w:separator/>
      </w:r>
    </w:p>
  </w:footnote>
  <w:footnote w:type="continuationSeparator" w:id="0">
    <w:p w14:paraId="706D4376" w14:textId="77777777" w:rsidR="004F7994" w:rsidRDefault="004F79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6466855"/>
      <w:docPartObj>
        <w:docPartGallery w:val="Page Numbers (Top of Page)"/>
        <w:docPartUnique/>
      </w:docPartObj>
    </w:sdtPr>
    <w:sdtEndPr>
      <w:rPr>
        <w:noProof/>
      </w:rPr>
    </w:sdtEndPr>
    <w:sdtContent>
      <w:p w14:paraId="4B70E75B" w14:textId="796B3C31" w:rsidR="00674505" w:rsidRPr="005365C7" w:rsidRDefault="000F4998">
        <w:pPr>
          <w:pStyle w:val="Header"/>
          <w:jc w:val="right"/>
          <w:rPr>
            <w:rFonts w:ascii="Times New Roman" w:hAnsi="Times New Roman" w:cs="Times New Roman"/>
          </w:rPr>
        </w:pPr>
        <w:r w:rsidRPr="005365C7">
          <w:rPr>
            <w:rFonts w:ascii="Times New Roman" w:hAnsi="Times New Roman" w:cs="Times New Roman"/>
          </w:rPr>
          <w:t>PROVIDERS SPONSORED HEALTH PLAN (</w:t>
        </w:r>
        <w:proofErr w:type="gramStart"/>
        <w:r w:rsidRPr="005365C7">
          <w:rPr>
            <w:rFonts w:ascii="Times New Roman" w:hAnsi="Times New Roman" w:cs="Times New Roman"/>
          </w:rPr>
          <w:t xml:space="preserve">PSHP)   </w:t>
        </w:r>
        <w:proofErr w:type="gramEnd"/>
        <w:r w:rsidRPr="005365C7">
          <w:rPr>
            <w:rFonts w:ascii="Times New Roman" w:hAnsi="Times New Roman" w:cs="Times New Roman"/>
          </w:rPr>
          <w:t xml:space="preserve">                                                              </w:t>
        </w:r>
        <w:r w:rsidR="005365C7">
          <w:rPr>
            <w:rFonts w:ascii="Times New Roman" w:hAnsi="Times New Roman" w:cs="Times New Roman"/>
          </w:rPr>
          <w:t xml:space="preserve">              </w:t>
        </w:r>
        <w:r w:rsidRPr="005365C7">
          <w:rPr>
            <w:rFonts w:ascii="Times New Roman" w:hAnsi="Times New Roman" w:cs="Times New Roman"/>
          </w:rPr>
          <w:fldChar w:fldCharType="begin"/>
        </w:r>
        <w:r w:rsidRPr="005365C7">
          <w:rPr>
            <w:rFonts w:ascii="Times New Roman" w:hAnsi="Times New Roman" w:cs="Times New Roman"/>
          </w:rPr>
          <w:instrText xml:space="preserve"> PAGE   \* MERGEFORMAT </w:instrText>
        </w:r>
        <w:r w:rsidRPr="005365C7">
          <w:rPr>
            <w:rFonts w:ascii="Times New Roman" w:hAnsi="Times New Roman" w:cs="Times New Roman"/>
          </w:rPr>
          <w:fldChar w:fldCharType="separate"/>
        </w:r>
        <w:r w:rsidR="008C33B0" w:rsidRPr="005365C7">
          <w:rPr>
            <w:rFonts w:ascii="Times New Roman" w:hAnsi="Times New Roman" w:cs="Times New Roman"/>
            <w:noProof/>
          </w:rPr>
          <w:t>3</w:t>
        </w:r>
        <w:r w:rsidRPr="005365C7">
          <w:rPr>
            <w:rFonts w:ascii="Times New Roman" w:hAnsi="Times New Roman" w:cs="Times New Roman"/>
            <w:noProof/>
          </w:rPr>
          <w:fldChar w:fldCharType="end"/>
        </w:r>
      </w:p>
    </w:sdtContent>
  </w:sdt>
  <w:p w14:paraId="45686FB1" w14:textId="77777777" w:rsidR="00674505" w:rsidRPr="00674505" w:rsidRDefault="0067450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B7F317" w14:textId="77777777" w:rsidR="00674505" w:rsidRPr="005365C7" w:rsidRDefault="000F4998" w:rsidP="00674505">
    <w:pPr>
      <w:pStyle w:val="Header"/>
      <w:rPr>
        <w:rFonts w:ascii="Times New Roman" w:hAnsi="Times New Roman" w:cs="Times New Roman"/>
      </w:rPr>
    </w:pPr>
    <w:r w:rsidRPr="005365C7">
      <w:rPr>
        <w:rFonts w:ascii="Times New Roman" w:hAnsi="Times New Roman" w:cs="Times New Roman"/>
      </w:rPr>
      <w:t>Running head: PROVIDERS SPONSORED HEALTH PLAN (PSHP)</w:t>
    </w:r>
  </w:p>
  <w:p w14:paraId="03F5882F" w14:textId="77777777" w:rsidR="00674505" w:rsidRPr="00674505" w:rsidRDefault="0067450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92C"/>
    <w:rsid w:val="000F4998"/>
    <w:rsid w:val="001E7754"/>
    <w:rsid w:val="004C144D"/>
    <w:rsid w:val="004F7994"/>
    <w:rsid w:val="005365C7"/>
    <w:rsid w:val="00572947"/>
    <w:rsid w:val="005C0AF4"/>
    <w:rsid w:val="00674505"/>
    <w:rsid w:val="00674A7D"/>
    <w:rsid w:val="00710F2C"/>
    <w:rsid w:val="0075392F"/>
    <w:rsid w:val="008C33B0"/>
    <w:rsid w:val="009B39FC"/>
    <w:rsid w:val="009C075D"/>
    <w:rsid w:val="00A21061"/>
    <w:rsid w:val="00B92039"/>
    <w:rsid w:val="00C54FB2"/>
    <w:rsid w:val="00D3792C"/>
    <w:rsid w:val="00F55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A7A41"/>
  <w15:chartTrackingRefBased/>
  <w15:docId w15:val="{11869C12-63E3-4BA9-AB30-67C47762D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5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505"/>
  </w:style>
  <w:style w:type="paragraph" w:styleId="Footer">
    <w:name w:val="footer"/>
    <w:basedOn w:val="Normal"/>
    <w:link w:val="FooterChar"/>
    <w:uiPriority w:val="99"/>
    <w:unhideWhenUsed/>
    <w:rsid w:val="006745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50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8</cp:revision>
  <dcterms:created xsi:type="dcterms:W3CDTF">2018-03-28T08:32:00Z</dcterms:created>
  <dcterms:modified xsi:type="dcterms:W3CDTF">2018-03-28T11:12:00Z</dcterms:modified>
</cp:coreProperties>
</file>